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3E59" w14:textId="54E20F4A" w:rsidR="00E23454" w:rsidRDefault="00C016DF" w:rsidP="00E23454">
      <w:pPr>
        <w:rPr>
          <w:rFonts w:ascii="Sylfaen" w:hAnsi="Sylfaen"/>
        </w:rPr>
      </w:pPr>
      <w:r>
        <w:rPr>
          <w:rFonts w:ascii="Sylfaen" w:hAnsi="Sylfaen"/>
        </w:rPr>
        <w:t>Инструкция для</w:t>
      </w:r>
      <w:r w:rsidR="00E23454">
        <w:rPr>
          <w:rFonts w:ascii="Sylfaen" w:hAnsi="Sylfaen"/>
        </w:rPr>
        <w:t xml:space="preserve"> АО «</w:t>
      </w:r>
      <w:r w:rsidR="00E23454">
        <w:rPr>
          <w:rFonts w:ascii="Sylfaen" w:hAnsi="Sylfaen"/>
          <w:lang w:val="en-US"/>
        </w:rPr>
        <w:t>Halyk</w:t>
      </w:r>
      <w:r w:rsidR="00E23454" w:rsidRPr="00DD61A5">
        <w:rPr>
          <w:rFonts w:ascii="Sylfaen" w:hAnsi="Sylfaen"/>
        </w:rPr>
        <w:t xml:space="preserve"> </w:t>
      </w:r>
      <w:r w:rsidR="00E23454">
        <w:rPr>
          <w:rFonts w:ascii="Sylfaen" w:hAnsi="Sylfaen"/>
          <w:lang w:val="en-US"/>
        </w:rPr>
        <w:t>Finance</w:t>
      </w:r>
      <w:r w:rsidR="00E23454">
        <w:rPr>
          <w:rFonts w:ascii="Sylfaen" w:hAnsi="Sylfaen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889"/>
        <w:gridCol w:w="2257"/>
      </w:tblGrid>
      <w:tr w:rsidR="00E23454" w:rsidRPr="00646E1F" w14:paraId="7091E5EA" w14:textId="77777777" w:rsidTr="00C94C29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A4A4" w14:textId="77777777" w:rsidR="00E23454" w:rsidRPr="00947669" w:rsidRDefault="00E23454" w:rsidP="00C94C29">
            <w:pP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669">
              <w:rPr>
                <w:rFonts w:ascii="Times New Roman" w:hAnsi="Times New Roman" w:cs="Times New Roman"/>
                <w:b/>
                <w:bCs/>
              </w:rPr>
              <w:t>Основной блок</w:t>
            </w:r>
          </w:p>
        </w:tc>
      </w:tr>
      <w:tr w:rsidR="00E23454" w:rsidRPr="00646E1F" w14:paraId="0EEFC026" w14:textId="77777777" w:rsidTr="00C94C29"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DB17" w14:textId="7BDF3090" w:rsidR="00E23454" w:rsidRPr="00646E1F" w:rsidRDefault="00E23454" w:rsidP="00C94C29">
            <w:pPr>
              <w:rPr>
                <w:rFonts w:ascii="Times New Roman" w:hAnsi="Times New Roman" w:cs="Times New Roman"/>
              </w:rPr>
            </w:pPr>
            <w:r w:rsidRPr="00646E1F">
              <w:rPr>
                <w:rFonts w:ascii="Times New Roman" w:hAnsi="Times New Roman" w:cs="Times New Roman"/>
              </w:rPr>
              <w:t>номинальный держатель: АО «</w:t>
            </w:r>
            <w:r w:rsidR="00947669">
              <w:rPr>
                <w:rFonts w:ascii="Times New Roman" w:hAnsi="Times New Roman" w:cs="Times New Roman"/>
                <w:lang w:val="kk-KZ"/>
              </w:rPr>
              <w:t>Центральный депозитарий ценных бумаг</w:t>
            </w:r>
            <w:r w:rsidRPr="00646E1F">
              <w:rPr>
                <w:rFonts w:ascii="Times New Roman" w:hAnsi="Times New Roman" w:cs="Times New Roman"/>
              </w:rPr>
              <w:t>»</w:t>
            </w:r>
          </w:p>
        </w:tc>
      </w:tr>
      <w:tr w:rsidR="00E23454" w:rsidRPr="00947669" w14:paraId="5FB47A60" w14:textId="77777777" w:rsidTr="00C94C29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2D86" w14:textId="77777777" w:rsidR="00E23454" w:rsidRPr="00646E1F" w:rsidRDefault="00E23454" w:rsidP="00C94C2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46E1F">
              <w:rPr>
                <w:rFonts w:ascii="Times New Roman" w:hAnsi="Times New Roman" w:cs="Times New Roman"/>
              </w:rPr>
              <w:t>Наименование ценной бумаги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3E9B" w14:textId="364D071B" w:rsidR="00E23454" w:rsidRPr="00646E1F" w:rsidRDefault="00947669" w:rsidP="00C94C29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947669">
              <w:rPr>
                <w:rFonts w:ascii="Times New Roman" w:eastAsiaTheme="minorHAnsi" w:hAnsi="Times New Roman" w:cs="Times New Roman"/>
                <w:lang w:val="en-US" w:eastAsia="en-US"/>
              </w:rPr>
              <w:t>ПАО "СБЕРБАНК РОССИИ"</w:t>
            </w:r>
          </w:p>
        </w:tc>
      </w:tr>
      <w:tr w:rsidR="00E23454" w:rsidRPr="00646E1F" w14:paraId="2C0F185F" w14:textId="77777777" w:rsidTr="00C94C29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AC50" w14:textId="77777777" w:rsidR="00E23454" w:rsidRPr="00646E1F" w:rsidRDefault="00E23454" w:rsidP="00C94C29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646E1F">
              <w:rPr>
                <w:rFonts w:ascii="Times New Roman" w:hAnsi="Times New Roman" w:cs="Times New Roman"/>
              </w:rPr>
              <w:t>НИН/</w:t>
            </w:r>
            <w:r w:rsidRPr="00646E1F">
              <w:rPr>
                <w:rFonts w:ascii="Times New Roman" w:hAnsi="Times New Roman" w:cs="Times New Roman"/>
                <w:lang w:val="en-US"/>
              </w:rPr>
              <w:t>ISIN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A4111" w14:textId="7BA5192E" w:rsidR="00E23454" w:rsidRPr="00646E1F" w:rsidRDefault="00947669" w:rsidP="00C94C2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47669">
              <w:rPr>
                <w:rFonts w:ascii="Times New Roman" w:eastAsiaTheme="minorHAnsi" w:hAnsi="Times New Roman" w:cs="Times New Roman"/>
                <w:lang w:eastAsia="en-US"/>
              </w:rPr>
              <w:t>RU0009029540</w:t>
            </w:r>
          </w:p>
        </w:tc>
      </w:tr>
      <w:tr w:rsidR="00E23454" w:rsidRPr="00646E1F" w14:paraId="465C2521" w14:textId="77777777" w:rsidTr="00C94C29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C1DB" w14:textId="128A1EE2" w:rsidR="00E23454" w:rsidRPr="00947669" w:rsidRDefault="00E23454" w:rsidP="00C94C2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46E1F">
              <w:rPr>
                <w:rFonts w:ascii="Times New Roman" w:hAnsi="Times New Roman" w:cs="Times New Roman"/>
              </w:rPr>
              <w:t>Тип корпоративного действия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B477" w14:textId="27A8D1EC" w:rsidR="00E23454" w:rsidRPr="00646E1F" w:rsidRDefault="00947669" w:rsidP="00C94C2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Годовое общее собрание акционеров (заочное голосование)</w:t>
            </w:r>
          </w:p>
        </w:tc>
      </w:tr>
      <w:tr w:rsidR="00E23454" w:rsidRPr="00646E1F" w14:paraId="4F8D2BD1" w14:textId="77777777" w:rsidTr="00C94C29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2C0B" w14:textId="77777777" w:rsidR="00E23454" w:rsidRPr="00646E1F" w:rsidRDefault="00E23454" w:rsidP="00C94C29">
            <w:pPr>
              <w:rPr>
                <w:rFonts w:ascii="Times New Roman" w:hAnsi="Times New Roman" w:cs="Times New Roman"/>
              </w:rPr>
            </w:pPr>
            <w:r w:rsidRPr="00646E1F">
              <w:rPr>
                <w:rFonts w:ascii="Times New Roman" w:hAnsi="Times New Roman" w:cs="Times New Roman"/>
              </w:rPr>
              <w:t>Стоимость участия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7FA7" w14:textId="70E0BEA5" w:rsidR="00E23454" w:rsidRPr="00947669" w:rsidRDefault="00947669" w:rsidP="00C94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тарифам НРД в качестве сбора в возмещении расходов ЦД</w:t>
            </w:r>
          </w:p>
        </w:tc>
      </w:tr>
      <w:tr w:rsidR="00947669" w:rsidRPr="00646E1F" w14:paraId="2AA9E835" w14:textId="77777777" w:rsidTr="00C94C29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FB10" w14:textId="3ED02E39" w:rsidR="00947669" w:rsidRPr="00646E1F" w:rsidRDefault="000D7115" w:rsidP="00C94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формирования реестра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5FAB" w14:textId="054C9785" w:rsidR="00947669" w:rsidRPr="00947669" w:rsidRDefault="000D7115" w:rsidP="00C94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</w:tr>
      <w:tr w:rsidR="00E23454" w:rsidRPr="00646E1F" w14:paraId="4F1EB0FE" w14:textId="77777777" w:rsidTr="00C94C29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DE65" w14:textId="294D72D8" w:rsidR="00E23454" w:rsidRPr="00947669" w:rsidRDefault="00947669" w:rsidP="00C94C29">
            <w:pP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669">
              <w:rPr>
                <w:rFonts w:ascii="Times New Roman" w:hAnsi="Times New Roman" w:cs="Times New Roman"/>
                <w:b/>
                <w:bCs/>
              </w:rPr>
              <w:t>Повестка дня собрания</w:t>
            </w:r>
          </w:p>
        </w:tc>
      </w:tr>
      <w:tr w:rsidR="000D7115" w:rsidRPr="00646E1F" w14:paraId="6E6CD8B8" w14:textId="77777777" w:rsidTr="000D7115">
        <w:trPr>
          <w:trHeight w:val="404"/>
        </w:trPr>
        <w:tc>
          <w:tcPr>
            <w:tcW w:w="7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AE77" w14:textId="16ADA9B8" w:rsidR="000D7115" w:rsidRPr="00947669" w:rsidRDefault="000D7115" w:rsidP="00947669">
            <w:pPr>
              <w:pStyle w:val="xmsonormal"/>
              <w:rPr>
                <w:rFonts w:ascii="Times New Roman" w:hAnsi="Times New Roman" w:cs="Times New Roman"/>
              </w:rPr>
            </w:pPr>
            <w:bookmarkStart w:id="0" w:name="_Hlk106876629"/>
            <w:r w:rsidRPr="00947669">
              <w:rPr>
                <w:rFonts w:ascii="Times New Roman" w:hAnsi="Times New Roman" w:cs="Times New Roman"/>
              </w:rPr>
              <w:t>1.    Об утверждении годового отчета за 2022 год.</w:t>
            </w:r>
          </w:p>
          <w:p w14:paraId="315BC277" w14:textId="361EF9D0" w:rsidR="000D7115" w:rsidRPr="00947669" w:rsidRDefault="000D7115" w:rsidP="00947669">
            <w:pPr>
              <w:pStyle w:val="xmsonormal"/>
              <w:rPr>
                <w:rFonts w:ascii="Times New Roman" w:hAnsi="Times New Roman" w:cs="Times New Roman"/>
              </w:rPr>
            </w:pPr>
            <w:r w:rsidRPr="00947669">
              <w:rPr>
                <w:rFonts w:ascii="Times New Roman" w:hAnsi="Times New Roman" w:cs="Times New Roman"/>
              </w:rPr>
              <w:t>2.    О распределении прибыли и выплате дивидендов за 2022 год.</w:t>
            </w:r>
          </w:p>
          <w:p w14:paraId="3F990E78" w14:textId="77777777" w:rsidR="000D7115" w:rsidRDefault="000D7115" w:rsidP="00947669">
            <w:pPr>
              <w:pStyle w:val="xmsonormal"/>
              <w:rPr>
                <w:rFonts w:ascii="Times New Roman" w:hAnsi="Times New Roman" w:cs="Times New Roman"/>
              </w:rPr>
            </w:pPr>
            <w:r w:rsidRPr="00947669">
              <w:rPr>
                <w:rFonts w:ascii="Times New Roman" w:hAnsi="Times New Roman" w:cs="Times New Roman"/>
              </w:rPr>
              <w:t>3.    О назначении аудиторской организации.</w:t>
            </w:r>
          </w:p>
          <w:p w14:paraId="2C608553" w14:textId="77777777" w:rsidR="000D7115" w:rsidRPr="00947669" w:rsidRDefault="000D7115" w:rsidP="000D7115">
            <w:pPr>
              <w:pStyle w:val="xmsonormal"/>
              <w:rPr>
                <w:rFonts w:ascii="Times New Roman" w:hAnsi="Times New Roman" w:cs="Times New Roman"/>
              </w:rPr>
            </w:pPr>
            <w:r w:rsidRPr="00947669">
              <w:rPr>
                <w:rFonts w:ascii="Times New Roman" w:hAnsi="Times New Roman" w:cs="Times New Roman"/>
              </w:rPr>
              <w:t>4.    Об избрании членов Наблюдательного совета.</w:t>
            </w:r>
          </w:p>
          <w:p w14:paraId="0BF2F780" w14:textId="72740426" w:rsidR="000D7115" w:rsidRPr="00947669" w:rsidRDefault="000D7115" w:rsidP="00947669">
            <w:pPr>
              <w:pStyle w:val="xmsonormal"/>
              <w:rPr>
                <w:rFonts w:ascii="Times New Roman" w:hAnsi="Times New Roman" w:cs="Times New Roman"/>
              </w:rPr>
            </w:pPr>
            <w:r w:rsidRPr="00947669">
              <w:rPr>
                <w:rFonts w:ascii="Times New Roman" w:hAnsi="Times New Roman" w:cs="Times New Roman"/>
              </w:rPr>
              <w:t>5.    Об утверждении Устава в новой редакции.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181A7" w14:textId="77777777" w:rsidR="000D7115" w:rsidRDefault="000D7115" w:rsidP="00947669">
            <w:pPr>
              <w:pStyle w:val="xmsonormal"/>
              <w:rPr>
                <w:rFonts w:ascii="Times New Roman" w:hAnsi="Times New Roman" w:cs="Times New Roman"/>
              </w:rPr>
            </w:pPr>
          </w:p>
          <w:p w14:paraId="0FE49DD9" w14:textId="77777777" w:rsidR="000D7115" w:rsidRDefault="000D7115" w:rsidP="00947669">
            <w:pPr>
              <w:pStyle w:val="xmsonormal"/>
              <w:rPr>
                <w:rFonts w:ascii="Times New Roman" w:hAnsi="Times New Roman" w:cs="Times New Roman"/>
              </w:rPr>
            </w:pPr>
          </w:p>
          <w:p w14:paraId="652C4556" w14:textId="52DC8F58" w:rsidR="000D7115" w:rsidRPr="00947669" w:rsidRDefault="000D7115" w:rsidP="00947669">
            <w:pPr>
              <w:pStyle w:val="xmsonormal"/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4319C0">
              <w:rPr>
                <w:rFonts w:ascii="Times New Roman" w:hAnsi="Times New Roman" w:cs="Times New Roman"/>
              </w:rPr>
              <w:t>□</w:t>
            </w:r>
          </w:p>
        </w:tc>
      </w:tr>
      <w:tr w:rsidR="000D7115" w:rsidRPr="00646E1F" w14:paraId="023627B0" w14:textId="77777777" w:rsidTr="000D7115">
        <w:trPr>
          <w:trHeight w:val="404"/>
        </w:trPr>
        <w:tc>
          <w:tcPr>
            <w:tcW w:w="7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7F2C" w14:textId="77777777" w:rsidR="000D7115" w:rsidRPr="00947669" w:rsidRDefault="000D7115" w:rsidP="00947669">
            <w:pPr>
              <w:pStyle w:val="xmsonormal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31554" w14:textId="7D1EDA9C" w:rsidR="000D7115" w:rsidRPr="00947669" w:rsidRDefault="000D7115" w:rsidP="00947669">
            <w:pPr>
              <w:pStyle w:val="xmsonormal"/>
              <w:rPr>
                <w:rFonts w:ascii="Times New Roman" w:hAnsi="Times New Roman" w:cs="Times New Roman"/>
              </w:rPr>
            </w:pPr>
          </w:p>
        </w:tc>
      </w:tr>
      <w:bookmarkEnd w:id="0"/>
      <w:tr w:rsidR="00E23454" w:rsidRPr="00646E1F" w14:paraId="4E67C697" w14:textId="77777777" w:rsidTr="00C94C29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CB1B" w14:textId="77777777" w:rsidR="00E23454" w:rsidRPr="00646E1F" w:rsidRDefault="00E23454" w:rsidP="00C94C2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46E1F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E23454" w:rsidRPr="00646E1F" w14:paraId="2236C1AF" w14:textId="77777777" w:rsidTr="00C94C29">
        <w:tc>
          <w:tcPr>
            <w:tcW w:w="9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6B63" w14:textId="63127EED" w:rsidR="00E23454" w:rsidRPr="00646E1F" w:rsidRDefault="00E23454" w:rsidP="00C94C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46E1F">
              <w:rPr>
                <w:rFonts w:ascii="Times New Roman" w:hAnsi="Times New Roman"/>
              </w:rPr>
              <w:t xml:space="preserve">Крайний срок подачи – </w:t>
            </w:r>
            <w:r w:rsidR="00272912" w:rsidRPr="00646E1F">
              <w:rPr>
                <w:rFonts w:ascii="Times New Roman" w:hAnsi="Times New Roman"/>
              </w:rPr>
              <w:t>2</w:t>
            </w:r>
            <w:r w:rsidR="00BD6729" w:rsidRPr="00646E1F">
              <w:rPr>
                <w:rFonts w:ascii="Times New Roman" w:hAnsi="Times New Roman"/>
              </w:rPr>
              <w:t>0</w:t>
            </w:r>
            <w:r w:rsidRPr="00646E1F">
              <w:rPr>
                <w:rFonts w:ascii="Times New Roman" w:hAnsi="Times New Roman"/>
              </w:rPr>
              <w:t xml:space="preserve"> </w:t>
            </w:r>
            <w:r w:rsidR="00BD6729" w:rsidRPr="00646E1F">
              <w:rPr>
                <w:rFonts w:ascii="Times New Roman" w:hAnsi="Times New Roman"/>
              </w:rPr>
              <w:t>Апреля</w:t>
            </w:r>
            <w:r w:rsidRPr="00646E1F">
              <w:rPr>
                <w:rFonts w:ascii="Times New Roman" w:hAnsi="Times New Roman"/>
              </w:rPr>
              <w:t xml:space="preserve"> 202</w:t>
            </w:r>
            <w:r w:rsidR="001606A0">
              <w:rPr>
                <w:rFonts w:ascii="Times New Roman" w:hAnsi="Times New Roman"/>
              </w:rPr>
              <w:t>3</w:t>
            </w:r>
            <w:r w:rsidRPr="00646E1F">
              <w:rPr>
                <w:rFonts w:ascii="Times New Roman" w:hAnsi="Times New Roman"/>
              </w:rPr>
              <w:t xml:space="preserve"> г</w:t>
            </w:r>
            <w:r w:rsidR="00947669">
              <w:rPr>
                <w:rFonts w:ascii="Times New Roman" w:hAnsi="Times New Roman"/>
                <w:lang w:val="kk-KZ"/>
              </w:rPr>
              <w:t xml:space="preserve"> </w:t>
            </w:r>
            <w:r w:rsidR="00947669">
              <w:rPr>
                <w:rFonts w:ascii="Times New Roman" w:hAnsi="Times New Roman"/>
              </w:rPr>
              <w:t>(до 16:59 по времени Астаны)</w:t>
            </w:r>
          </w:p>
        </w:tc>
      </w:tr>
    </w:tbl>
    <w:p w14:paraId="29B10ED9" w14:textId="77777777" w:rsidR="00E23454" w:rsidRDefault="00E23454" w:rsidP="00E23454">
      <w:pPr>
        <w:rPr>
          <w:rFonts w:ascii="Sylfaen" w:eastAsiaTheme="minorHAnsi" w:hAnsi="Sylfaen"/>
          <w:lang w:eastAsia="en-US"/>
        </w:rPr>
      </w:pPr>
      <w:r>
        <w:rPr>
          <w:rFonts w:ascii="Sylfaen" w:hAnsi="Sylfaen"/>
        </w:rPr>
        <w:t xml:space="preserve">        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3402"/>
        <w:gridCol w:w="1543"/>
      </w:tblGrid>
      <w:tr w:rsidR="00947669" w14:paraId="0D3E95EE" w14:textId="77777777" w:rsidTr="00947669"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5E1F" w14:textId="77777777" w:rsidR="00947669" w:rsidRPr="00947669" w:rsidRDefault="00947669" w:rsidP="0094766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669">
              <w:rPr>
                <w:rFonts w:ascii="Times New Roman" w:hAnsi="Times New Roman" w:cs="Times New Roman"/>
                <w:b/>
                <w:bCs/>
              </w:rPr>
              <w:t>Ф.И.О. клиента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E8316" w14:textId="77AA902B" w:rsidR="00947669" w:rsidRPr="00947669" w:rsidRDefault="00947669" w:rsidP="0094766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669">
              <w:rPr>
                <w:rFonts w:ascii="Times New Roman" w:hAnsi="Times New Roman" w:cs="Times New Roman"/>
                <w:b/>
                <w:bCs/>
              </w:rPr>
              <w:t>Количество ЦБ</w:t>
            </w:r>
          </w:p>
        </w:tc>
        <w:tc>
          <w:tcPr>
            <w:tcW w:w="3402" w:type="dxa"/>
            <w:vAlign w:val="center"/>
          </w:tcPr>
          <w:p w14:paraId="4C98D646" w14:textId="704E296E" w:rsidR="00947669" w:rsidRPr="00947669" w:rsidRDefault="00947669" w:rsidP="00947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669">
              <w:rPr>
                <w:rFonts w:ascii="Times New Roman" w:hAnsi="Times New Roman" w:cs="Times New Roman"/>
                <w:b/>
                <w:bCs/>
              </w:rPr>
              <w:t>Подпись (и печать при наличии) клиента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A2D5" w14:textId="5C56754F" w:rsidR="00947669" w:rsidRPr="00947669" w:rsidRDefault="00947669" w:rsidP="0094766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947669">
              <w:rPr>
                <w:rFonts w:ascii="Times New Roman" w:hAnsi="Times New Roman" w:cs="Times New Roman"/>
                <w:b/>
                <w:bCs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подачи инструкции</w:t>
            </w:r>
          </w:p>
        </w:tc>
      </w:tr>
      <w:tr w:rsidR="00947669" w14:paraId="12590191" w14:textId="77777777" w:rsidTr="00947669">
        <w:trPr>
          <w:trHeight w:val="1252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890E" w14:textId="77777777" w:rsidR="00947669" w:rsidRDefault="00947669" w:rsidP="00C94C29">
            <w:pPr>
              <w:rPr>
                <w:rFonts w:ascii="Sylfaen" w:eastAsiaTheme="minorHAnsi" w:hAnsi="Sylfaen"/>
                <w:lang w:eastAsia="en-US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9D66" w14:textId="77777777" w:rsidR="00947669" w:rsidRDefault="00947669" w:rsidP="00C94C29">
            <w:pPr>
              <w:jc w:val="center"/>
              <w:rPr>
                <w:rFonts w:ascii="Sylfaen" w:eastAsiaTheme="minorHAnsi" w:hAnsi="Sylfaen"/>
                <w:lang w:eastAsia="en-US"/>
              </w:rPr>
            </w:pPr>
          </w:p>
          <w:p w14:paraId="46FB3E8D" w14:textId="77777777" w:rsidR="00947669" w:rsidRDefault="00947669" w:rsidP="00C94C29">
            <w:pPr>
              <w:jc w:val="center"/>
              <w:rPr>
                <w:rFonts w:ascii="Sylfaen" w:hAnsi="Sylfaen"/>
              </w:rPr>
            </w:pPr>
          </w:p>
          <w:p w14:paraId="2F9B81AA" w14:textId="77777777" w:rsidR="00947669" w:rsidRDefault="00947669" w:rsidP="00C94C29">
            <w:pPr>
              <w:jc w:val="center"/>
              <w:rPr>
                <w:rFonts w:ascii="Sylfaen" w:eastAsiaTheme="minorHAnsi" w:hAnsi="Sylfaen"/>
                <w:lang w:eastAsia="en-US"/>
              </w:rPr>
            </w:pPr>
          </w:p>
        </w:tc>
        <w:tc>
          <w:tcPr>
            <w:tcW w:w="3402" w:type="dxa"/>
          </w:tcPr>
          <w:p w14:paraId="10766757" w14:textId="77777777" w:rsidR="00947669" w:rsidRDefault="00947669" w:rsidP="00C94C29">
            <w:pPr>
              <w:jc w:val="center"/>
              <w:rPr>
                <w:rFonts w:ascii="Sylfaen" w:eastAsiaTheme="minorHAnsi" w:hAnsi="Sylfaen"/>
                <w:lang w:eastAsia="en-US"/>
              </w:rPr>
            </w:pP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1372" w14:textId="1E612934" w:rsidR="00947669" w:rsidRDefault="00947669" w:rsidP="00C94C29">
            <w:pPr>
              <w:jc w:val="center"/>
              <w:rPr>
                <w:rFonts w:ascii="Sylfaen" w:eastAsiaTheme="minorHAnsi" w:hAnsi="Sylfaen"/>
                <w:lang w:eastAsia="en-US"/>
              </w:rPr>
            </w:pPr>
          </w:p>
        </w:tc>
      </w:tr>
    </w:tbl>
    <w:p w14:paraId="486A9DB9" w14:textId="77777777" w:rsidR="002F206D" w:rsidRDefault="002F206D"/>
    <w:sectPr w:rsidR="002F206D" w:rsidSect="00892D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454A"/>
    <w:multiLevelType w:val="hybridMultilevel"/>
    <w:tmpl w:val="3FBE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0D13"/>
    <w:multiLevelType w:val="hybridMultilevel"/>
    <w:tmpl w:val="77186808"/>
    <w:lvl w:ilvl="0" w:tplc="5BF89B1E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64530">
    <w:abstractNumId w:val="1"/>
  </w:num>
  <w:num w:numId="2" w16cid:durableId="52468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4"/>
    <w:rsid w:val="000D7115"/>
    <w:rsid w:val="001606A0"/>
    <w:rsid w:val="001F3A87"/>
    <w:rsid w:val="00272912"/>
    <w:rsid w:val="002F206D"/>
    <w:rsid w:val="003141C2"/>
    <w:rsid w:val="00405CB3"/>
    <w:rsid w:val="004A48DD"/>
    <w:rsid w:val="00646E1F"/>
    <w:rsid w:val="006D5022"/>
    <w:rsid w:val="008A6BB0"/>
    <w:rsid w:val="008C08A1"/>
    <w:rsid w:val="00947669"/>
    <w:rsid w:val="00952AEB"/>
    <w:rsid w:val="0097438A"/>
    <w:rsid w:val="00A31C53"/>
    <w:rsid w:val="00BB44F1"/>
    <w:rsid w:val="00BD6729"/>
    <w:rsid w:val="00BE7187"/>
    <w:rsid w:val="00C016DF"/>
    <w:rsid w:val="00D246B4"/>
    <w:rsid w:val="00D25234"/>
    <w:rsid w:val="00D47165"/>
    <w:rsid w:val="00DD49CA"/>
    <w:rsid w:val="00E23454"/>
    <w:rsid w:val="00EF498E"/>
    <w:rsid w:val="00F13E27"/>
    <w:rsid w:val="00F3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BB08"/>
  <w15:chartTrackingRefBased/>
  <w15:docId w15:val="{E088C4F5-D4C2-4F29-9420-4F5FA40D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54"/>
    <w:pPr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customStyle="1" w:styleId="xmsonormal">
    <w:name w:val="x_msonormal"/>
    <w:basedOn w:val="a"/>
    <w:rsid w:val="0094766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Kadyrkulova</dc:creator>
  <cp:keywords/>
  <dc:description/>
  <cp:lastModifiedBy>Nuralina Zhanna</cp:lastModifiedBy>
  <cp:revision>2</cp:revision>
  <dcterms:created xsi:type="dcterms:W3CDTF">2023-04-18T03:13:00Z</dcterms:created>
  <dcterms:modified xsi:type="dcterms:W3CDTF">2023-04-18T03:13:00Z</dcterms:modified>
</cp:coreProperties>
</file>